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CFF2B" w14:textId="77777777" w:rsidR="005D5B22" w:rsidRPr="005D5B22" w:rsidRDefault="005D5B22" w:rsidP="005D5B22">
      <w:pPr>
        <w:autoSpaceDE w:val="0"/>
        <w:autoSpaceDN w:val="0"/>
        <w:adjustRightInd w:val="0"/>
        <w:jc w:val="center"/>
        <w:rPr>
          <w:rFonts w:cs="Verdana-Bold"/>
          <w:b/>
          <w:bCs/>
          <w:color w:val="000000"/>
          <w:kern w:val="0"/>
          <w:sz w:val="24"/>
          <w:szCs w:val="24"/>
        </w:rPr>
      </w:pPr>
      <w:r w:rsidRPr="005D5B22">
        <w:rPr>
          <w:rFonts w:cs="Verdana-Bold"/>
          <w:b/>
          <w:bCs/>
          <w:color w:val="000000"/>
          <w:kern w:val="0"/>
          <w:sz w:val="24"/>
          <w:szCs w:val="24"/>
        </w:rPr>
        <w:t>Informationen zur Durchführung des Gemeindepraktikums</w:t>
      </w:r>
    </w:p>
    <w:p w14:paraId="5FF5FC2C" w14:textId="6F9078F0" w:rsidR="005D5B22" w:rsidRPr="005D5B22" w:rsidRDefault="005D5B22" w:rsidP="005D5B22">
      <w:pPr>
        <w:autoSpaceDE w:val="0"/>
        <w:autoSpaceDN w:val="0"/>
        <w:adjustRightInd w:val="0"/>
        <w:jc w:val="center"/>
        <w:rPr>
          <w:rFonts w:cs="Verdana-Italic"/>
          <w:i/>
          <w:iCs/>
          <w:color w:val="000000"/>
          <w:kern w:val="0"/>
          <w:sz w:val="24"/>
          <w:szCs w:val="24"/>
        </w:rPr>
      </w:pPr>
      <w:r w:rsidRPr="005D5B22">
        <w:rPr>
          <w:rFonts w:cs="Verdana-Italic"/>
          <w:i/>
          <w:iCs/>
          <w:color w:val="000000"/>
          <w:kern w:val="0"/>
          <w:sz w:val="24"/>
          <w:szCs w:val="24"/>
        </w:rPr>
        <w:t xml:space="preserve">für </w:t>
      </w:r>
      <w:r w:rsidR="0070222A">
        <w:rPr>
          <w:rFonts w:cs="Verdana-Italic"/>
          <w:i/>
          <w:iCs/>
          <w:color w:val="000000"/>
          <w:kern w:val="0"/>
          <w:sz w:val="24"/>
          <w:szCs w:val="24"/>
        </w:rPr>
        <w:t>Mentor*innen</w:t>
      </w:r>
    </w:p>
    <w:p w14:paraId="12072FDD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</w:rPr>
      </w:pPr>
    </w:p>
    <w:p w14:paraId="7AD7FEDE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Vielen Dank, dass sie sich an der Ausbildung der Theologiestudent*innen beteiligen. Die</w:t>
      </w:r>
    </w:p>
    <w:p w14:paraId="4B599783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Landeskirche freut sich darüber sehr. Bei Fragen, Kritik oder Freude wenden Sie sich</w:t>
      </w:r>
    </w:p>
    <w:p w14:paraId="47166903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jeder Zeit an das Referat 33 des Landeskirchenamtes.</w:t>
      </w:r>
    </w:p>
    <w:p w14:paraId="41C76B8F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Wir haben einige Informationen zusammengestellt, die für ihre Arbeit als Mentor*in</w:t>
      </w:r>
    </w:p>
    <w:p w14:paraId="1A763421" w14:textId="77777777" w:rsid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wichtig sind.</w:t>
      </w:r>
    </w:p>
    <w:p w14:paraId="4F511152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43BA8E09" w14:textId="77777777" w:rsidR="005D5B22" w:rsidRDefault="005D5B22" w:rsidP="005D5B22">
      <w:pPr>
        <w:autoSpaceDE w:val="0"/>
        <w:autoSpaceDN w:val="0"/>
        <w:adjustRightInd w:val="0"/>
        <w:rPr>
          <w:rFonts w:cs="Verdana-Bold"/>
          <w:b/>
          <w:bCs/>
          <w:color w:val="000000"/>
          <w:kern w:val="0"/>
        </w:rPr>
      </w:pPr>
      <w:r w:rsidRPr="005D5B22">
        <w:rPr>
          <w:rFonts w:cs="Verdana-Bold"/>
          <w:b/>
          <w:bCs/>
          <w:color w:val="000000"/>
          <w:kern w:val="0"/>
        </w:rPr>
        <w:t>I. Intention und Struktur des Praktikums</w:t>
      </w:r>
    </w:p>
    <w:p w14:paraId="7DDA0016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-Bold"/>
          <w:b/>
          <w:bCs/>
          <w:color w:val="000000"/>
          <w:kern w:val="0"/>
        </w:rPr>
      </w:pPr>
    </w:p>
    <w:p w14:paraId="66E7C403" w14:textId="51DB5373" w:rsidR="005D5B22" w:rsidRPr="005D5B22" w:rsidRDefault="005D5B22" w:rsidP="005D5B2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 Student*innen sollen Erfahrungen in der gegenwärtigen Situation von Kirche,</w:t>
      </w:r>
    </w:p>
    <w:p w14:paraId="645791A3" w14:textId="77777777" w:rsidR="005D5B22" w:rsidRP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Gemeinde und Pfarrdienst sammeln, formulieren und reflektieren können.</w:t>
      </w:r>
    </w:p>
    <w:p w14:paraId="0E7AFF4C" w14:textId="77777777" w:rsidR="005D5B22" w:rsidRP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Fragestellungen aus dem bisherigen Studium sollen in einen weiteren Horizont</w:t>
      </w:r>
    </w:p>
    <w:p w14:paraId="1FA0BB5C" w14:textId="77777777" w:rsid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gestellt, Fragestellungen für das weitere Studium sollen entwickelt werden.</w:t>
      </w:r>
    </w:p>
    <w:p w14:paraId="510DDA25" w14:textId="77777777" w:rsidR="005D5B22" w:rsidRP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</w:p>
    <w:p w14:paraId="74408D76" w14:textId="325725CB" w:rsidR="005D5B22" w:rsidRPr="005D5B22" w:rsidRDefault="005D5B22" w:rsidP="005D5B2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Diese Reflexion schließt die Fragen aus allen theologischen Fächern ein.</w:t>
      </w:r>
    </w:p>
    <w:p w14:paraId="6BDF21BF" w14:textId="2B6EB414" w:rsidR="005D5B22" w:rsidRPr="00E66E2B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  <w:sz w:val="18"/>
          <w:szCs w:val="18"/>
        </w:rPr>
      </w:pPr>
      <w:r w:rsidRPr="00E66E2B">
        <w:rPr>
          <w:rFonts w:cs="Verdana"/>
          <w:color w:val="000000"/>
          <w:kern w:val="0"/>
          <w:sz w:val="18"/>
          <w:szCs w:val="18"/>
        </w:rPr>
        <w:t xml:space="preserve">(So kann z.B. die Abendmahlspraxis von der exegetischen Fragestellung ausgehend, die </w:t>
      </w:r>
      <w:r w:rsidR="0070222A">
        <w:rPr>
          <w:rFonts w:cs="Verdana"/>
          <w:color w:val="000000"/>
          <w:kern w:val="0"/>
          <w:sz w:val="18"/>
          <w:szCs w:val="18"/>
        </w:rPr>
        <w:t>k</w:t>
      </w:r>
      <w:r w:rsidRPr="00E66E2B">
        <w:rPr>
          <w:rFonts w:cs="Verdana"/>
          <w:color w:val="000000"/>
          <w:kern w:val="0"/>
          <w:sz w:val="18"/>
          <w:szCs w:val="18"/>
        </w:rPr>
        <w:t>irchengeschichtliche Entwicklung und die systematischen Einordnung entfalten, und dann die praktisch</w:t>
      </w:r>
      <w:r w:rsidR="0070222A">
        <w:rPr>
          <w:rFonts w:cs="Verdana"/>
          <w:color w:val="000000"/>
          <w:kern w:val="0"/>
          <w:sz w:val="18"/>
          <w:szCs w:val="18"/>
        </w:rPr>
        <w:t>-t</w:t>
      </w:r>
      <w:r w:rsidRPr="00E66E2B">
        <w:rPr>
          <w:rFonts w:cs="Verdana"/>
          <w:color w:val="000000"/>
          <w:kern w:val="0"/>
          <w:sz w:val="18"/>
          <w:szCs w:val="18"/>
        </w:rPr>
        <w:t>heologischen Entscheidungen zu reflektieren.)</w:t>
      </w:r>
    </w:p>
    <w:p w14:paraId="30400F33" w14:textId="77777777" w:rsidR="005D5B22" w:rsidRP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</w:p>
    <w:p w14:paraId="6A1E886E" w14:textId="206B1413" w:rsidR="005D5B22" w:rsidRPr="005D5B22" w:rsidRDefault="005D5B22" w:rsidP="005D5B2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 Student*innen sollen Vorstellungen über den Pfarrdienst entwickeln und zu</w:t>
      </w:r>
    </w:p>
    <w:p w14:paraId="3064E178" w14:textId="77777777" w:rsid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sich in Beziehung setzen.</w:t>
      </w:r>
    </w:p>
    <w:p w14:paraId="589CEBF8" w14:textId="77777777" w:rsidR="005D5B22" w:rsidRP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</w:p>
    <w:p w14:paraId="292A7596" w14:textId="50FF2C9F" w:rsidR="005D5B22" w:rsidRPr="005D5B22" w:rsidRDefault="005D5B22" w:rsidP="005D5B2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Das Gemeindepraktikum wird im Rahmen des Studienga</w:t>
      </w:r>
      <w:r w:rsidR="0070222A">
        <w:rPr>
          <w:rFonts w:cs="Verdana"/>
          <w:color w:val="000000"/>
          <w:kern w:val="0"/>
        </w:rPr>
        <w:t>n</w:t>
      </w:r>
      <w:r w:rsidRPr="005D5B22">
        <w:rPr>
          <w:rFonts w:cs="Verdana"/>
          <w:color w:val="000000"/>
          <w:kern w:val="0"/>
        </w:rPr>
        <w:t>gs in Kooperation</w:t>
      </w:r>
    </w:p>
    <w:p w14:paraId="5CEDCFC9" w14:textId="77777777" w:rsid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zwischen den Theologischen Fakultäten und den Landeskirchen durchgeführt.</w:t>
      </w:r>
    </w:p>
    <w:p w14:paraId="0C6B1E0A" w14:textId="77777777" w:rsidR="005D5B22" w:rsidRP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</w:p>
    <w:p w14:paraId="2A49391F" w14:textId="6C8495AD" w:rsidR="005D5B22" w:rsidRPr="005D5B22" w:rsidRDefault="005D5B22" w:rsidP="005D5B2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Einführung und Auswertung erfolgt in einer Lehrveranstaltung der jeweiligen</w:t>
      </w:r>
    </w:p>
    <w:p w14:paraId="562131B4" w14:textId="77777777" w:rsid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Fakultät.</w:t>
      </w:r>
    </w:p>
    <w:p w14:paraId="76A58004" w14:textId="77777777" w:rsidR="005D5B22" w:rsidRP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</w:p>
    <w:p w14:paraId="527C9F41" w14:textId="2D71A0DC" w:rsidR="005D5B22" w:rsidRPr="005D5B22" w:rsidRDefault="005D5B22" w:rsidP="005D5B2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In der Wahl oder Zuweisung von geeigneten Praktikumsplätzen kooperieren die</w:t>
      </w:r>
    </w:p>
    <w:p w14:paraId="11F66ACA" w14:textId="77777777" w:rsid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Fakultäten mit den Landeskirchen.</w:t>
      </w:r>
    </w:p>
    <w:p w14:paraId="44D8929B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356B899F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-Bold"/>
          <w:b/>
          <w:bCs/>
          <w:color w:val="000000"/>
          <w:kern w:val="0"/>
        </w:rPr>
      </w:pPr>
      <w:r w:rsidRPr="005D5B22">
        <w:rPr>
          <w:rFonts w:cs="Verdana-Bold"/>
          <w:b/>
          <w:bCs/>
          <w:color w:val="000000"/>
          <w:kern w:val="0"/>
        </w:rPr>
        <w:t>II. Aufgaben im Mentorat</w:t>
      </w:r>
    </w:p>
    <w:p w14:paraId="303FBD65" w14:textId="77777777" w:rsid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798B621D" w14:textId="6F1F145E" w:rsidR="005D5B22" w:rsidRPr="005D5B22" w:rsidRDefault="005D5B22" w:rsidP="005D5B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Der/die Mentor*in leitet den/die Praktikant*in während des Gemeindepraktikums</w:t>
      </w:r>
    </w:p>
    <w:p w14:paraId="733FEC11" w14:textId="77777777" w:rsidR="005D5B22" w:rsidRDefault="005D5B22" w:rsidP="005D5B22">
      <w:pPr>
        <w:autoSpaceDE w:val="0"/>
        <w:autoSpaceDN w:val="0"/>
        <w:adjustRightInd w:val="0"/>
        <w:ind w:left="851" w:hanging="142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an.</w:t>
      </w:r>
    </w:p>
    <w:p w14:paraId="1240E06C" w14:textId="77777777" w:rsidR="00404C24" w:rsidRPr="005D5B22" w:rsidRDefault="00404C24" w:rsidP="005D5B22">
      <w:pPr>
        <w:autoSpaceDE w:val="0"/>
        <w:autoSpaceDN w:val="0"/>
        <w:adjustRightInd w:val="0"/>
        <w:ind w:left="851" w:hanging="142"/>
        <w:rPr>
          <w:rFonts w:cs="Verdana"/>
          <w:color w:val="000000"/>
          <w:kern w:val="0"/>
        </w:rPr>
      </w:pPr>
    </w:p>
    <w:p w14:paraId="765039FD" w14:textId="2752D63E" w:rsidR="005D5B22" w:rsidRPr="005D5B22" w:rsidRDefault="005D5B22" w:rsidP="005D5B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Die/der Praktikant*in soll in möglichst alle Gemeinde- und Arbeitsbereiche</w:t>
      </w:r>
    </w:p>
    <w:p w14:paraId="570E713E" w14:textId="77777777" w:rsidR="00404C24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eingeführt werden.</w:t>
      </w:r>
    </w:p>
    <w:p w14:paraId="074A9067" w14:textId="7FC581B8" w:rsid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Er/sie soll die Berufsrolle des/der Pastor*in und die Aufgaben des Pfarrdienstes in</w:t>
      </w:r>
      <w:r>
        <w:rPr>
          <w:rFonts w:cs="Verdana"/>
          <w:color w:val="000000"/>
          <w:kern w:val="0"/>
        </w:rPr>
        <w:t xml:space="preserve"> </w:t>
      </w:r>
      <w:r w:rsidRPr="005D5B22">
        <w:rPr>
          <w:rFonts w:cs="Verdana"/>
          <w:color w:val="000000"/>
          <w:kern w:val="0"/>
        </w:rPr>
        <w:t>all ihren Facetten kennen- und reflektieren lernen.</w:t>
      </w:r>
    </w:p>
    <w:p w14:paraId="170C629B" w14:textId="77777777" w:rsidR="00404C24" w:rsidRPr="005D5B22" w:rsidRDefault="00404C24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</w:p>
    <w:p w14:paraId="52928001" w14:textId="254085BF" w:rsidR="005D5B22" w:rsidRPr="005D5B22" w:rsidRDefault="005D5B22" w:rsidP="005D5B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Es stehen Hospitation, Beobachtung und Gespräch im Vordergrund. Darüber</w:t>
      </w:r>
    </w:p>
    <w:p w14:paraId="5945963B" w14:textId="77777777" w:rsidR="005D5B22" w:rsidRP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hinaus können klar begrenzte vorher abgesprochene Aufgaben übernommen</w:t>
      </w:r>
    </w:p>
    <w:p w14:paraId="5DA1368A" w14:textId="77777777" w:rsid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werden.</w:t>
      </w:r>
    </w:p>
    <w:p w14:paraId="2733FECC" w14:textId="77777777" w:rsidR="00404C24" w:rsidRPr="005D5B22" w:rsidRDefault="00404C24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</w:p>
    <w:p w14:paraId="0CB6358F" w14:textId="4E0FBB66" w:rsidR="005D5B22" w:rsidRPr="005D5B22" w:rsidRDefault="005D5B22" w:rsidP="005D5B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Die/der Praktikant*in erhält durch die Mentor*in die Gelegenheit, das Erlebte im</w:t>
      </w:r>
    </w:p>
    <w:p w14:paraId="4531783B" w14:textId="77777777" w:rsidR="005D5B22" w:rsidRDefault="005D5B22" w:rsidP="005D5B22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Austausch mit dem/der Mentor*in zu reflektieren.</w:t>
      </w:r>
    </w:p>
    <w:p w14:paraId="0B3D38B5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15DE3BA3" w14:textId="681A2D7E" w:rsidR="005D5B22" w:rsidRPr="005D5B22" w:rsidRDefault="005D5B22" w:rsidP="005D5B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lastRenderedPageBreak/>
        <w:t>Der/die Mentor*in ermöglicht auch Erfahrungsmöglichkeiten über die Gemeinde</w:t>
      </w:r>
    </w:p>
    <w:p w14:paraId="09A2ABA4" w14:textId="77777777" w:rsidR="005D5B22" w:rsidRPr="005D5B22" w:rsidRDefault="005D5B22" w:rsidP="005D5B22">
      <w:pPr>
        <w:autoSpaceDE w:val="0"/>
        <w:autoSpaceDN w:val="0"/>
        <w:adjustRightInd w:val="0"/>
        <w:ind w:left="851" w:hanging="142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hinaus, sofern sich das in der Region oder im Kirchenkreis anbietet oder</w:t>
      </w:r>
    </w:p>
    <w:p w14:paraId="409F7ABC" w14:textId="77777777" w:rsidR="005D5B22" w:rsidRDefault="005D5B22" w:rsidP="005D5B22">
      <w:pPr>
        <w:autoSpaceDE w:val="0"/>
        <w:autoSpaceDN w:val="0"/>
        <w:adjustRightInd w:val="0"/>
        <w:ind w:left="851" w:hanging="142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notwendig ist.</w:t>
      </w:r>
    </w:p>
    <w:p w14:paraId="15B365AA" w14:textId="77777777" w:rsidR="00404C24" w:rsidRPr="005D5B22" w:rsidRDefault="00404C24" w:rsidP="005D5B22">
      <w:pPr>
        <w:autoSpaceDE w:val="0"/>
        <w:autoSpaceDN w:val="0"/>
        <w:adjustRightInd w:val="0"/>
        <w:ind w:left="851" w:hanging="142"/>
        <w:rPr>
          <w:rFonts w:cs="Verdana"/>
          <w:color w:val="000000"/>
          <w:kern w:val="0"/>
        </w:rPr>
      </w:pPr>
    </w:p>
    <w:p w14:paraId="41345510" w14:textId="66E59AF5" w:rsidR="005D5B22" w:rsidRPr="005D5B22" w:rsidRDefault="005D5B22" w:rsidP="005D5B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Der/die Praktikant*in soll angeregt werden, sich von der Gemeinde, ihren</w:t>
      </w:r>
    </w:p>
    <w:p w14:paraId="0FB02DB1" w14:textId="77777777" w:rsidR="005D5B22" w:rsidRDefault="005D5B22" w:rsidP="007D1C07">
      <w:pPr>
        <w:autoSpaceDE w:val="0"/>
        <w:autoSpaceDN w:val="0"/>
        <w:adjustRightInd w:val="0"/>
        <w:ind w:left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Charakteristika, ihren gesellschaftlichen Bedingungen und den Handlungsfeldern</w:t>
      </w:r>
    </w:p>
    <w:p w14:paraId="5DF76A1D" w14:textId="77777777" w:rsidR="005D5B22" w:rsidRPr="005D5B22" w:rsidRDefault="005D5B22" w:rsidP="007D1C07">
      <w:pPr>
        <w:autoSpaceDE w:val="0"/>
        <w:autoSpaceDN w:val="0"/>
        <w:adjustRightInd w:val="0"/>
        <w:ind w:left="851" w:hanging="142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auch unabhängig ein Bild zu machen. Damit das Beobachtete reflektiert werden</w:t>
      </w:r>
    </w:p>
    <w:p w14:paraId="77AEB738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kann, ist Zeit für das Eigenstudium vorzusehen.</w:t>
      </w:r>
    </w:p>
    <w:p w14:paraId="2710C167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04B7D3A3" w14:textId="630AE564" w:rsidR="005D5B22" w:rsidRPr="005D5B22" w:rsidRDefault="005D5B22" w:rsidP="005D5B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Für ein umfassendes Gemeindepraktikum ist es nötig, dass der/die Praktikant*in</w:t>
      </w:r>
    </w:p>
    <w:p w14:paraId="1B3EC419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in der Gemeinde lebt. Der/die Mentor*in unterstützt daher die Suche nach einer</w:t>
      </w:r>
    </w:p>
    <w:p w14:paraId="51F5A92E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Unterkunft in der Gemeinde.</w:t>
      </w:r>
    </w:p>
    <w:p w14:paraId="0F61442E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58682918" w14:textId="74666DD3" w:rsidR="005D5B22" w:rsidRPr="005D5B22" w:rsidRDefault="005D5B22" w:rsidP="005D5B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Manche Erfahrungsbereiche erfordern Verschwiegenheit. Der/die Mentor*in hat</w:t>
      </w:r>
    </w:p>
    <w:p w14:paraId="2EFD6053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 Aufgabe, einzuschätzen, wie viel dem/der Praktikant*in sinnvoll zuzumuten ist</w:t>
      </w:r>
    </w:p>
    <w:p w14:paraId="49652B7D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und mit ihm/ihr Verschwiegenheit mündlich zu vereinbaren. Der/die Mentor*in</w:t>
      </w:r>
    </w:p>
    <w:p w14:paraId="4942445C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sollte sich vor Gesprächen oder nicht-öffentlichen Konferenzen versichern, dass</w:t>
      </w:r>
    </w:p>
    <w:p w14:paraId="0E45511F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 Beteiligten mit der Anwesenheit des/der Praktikant*in einverstanden sind.</w:t>
      </w:r>
    </w:p>
    <w:p w14:paraId="0300B654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1445C19F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-Bold"/>
          <w:b/>
          <w:bCs/>
          <w:color w:val="000000"/>
          <w:kern w:val="0"/>
        </w:rPr>
      </w:pPr>
      <w:r w:rsidRPr="005D5B22">
        <w:rPr>
          <w:rFonts w:cs="Verdana-Bold"/>
          <w:b/>
          <w:bCs/>
          <w:color w:val="000000"/>
          <w:kern w:val="0"/>
        </w:rPr>
        <w:t>III. Konkrete Empfehlungen</w:t>
      </w:r>
    </w:p>
    <w:p w14:paraId="61FF979B" w14:textId="77777777" w:rsid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53219C72" w14:textId="7F3BF430" w:rsidR="005D5B22" w:rsidRPr="005D5B22" w:rsidRDefault="005D5B22" w:rsidP="005D5B2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Vor Beginn muss die Unterkunft geregelt sein.</w:t>
      </w:r>
    </w:p>
    <w:p w14:paraId="666022C6" w14:textId="7CEBF540" w:rsidR="00014696" w:rsidRDefault="005D5B22" w:rsidP="00014696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Zudem ist zu klären, ob ein Fahrrad vor Ort notwendig ist.</w:t>
      </w:r>
    </w:p>
    <w:p w14:paraId="61F83F44" w14:textId="26D70E4B" w:rsidR="00014696" w:rsidRDefault="00014696" w:rsidP="00014696">
      <w:pPr>
        <w:autoSpaceDE w:val="0"/>
        <w:autoSpaceDN w:val="0"/>
        <w:adjustRightInd w:val="0"/>
        <w:ind w:left="708" w:firstLine="1"/>
        <w:rPr>
          <w:rFonts w:cs="Verdana"/>
          <w:color w:val="000000"/>
          <w:kern w:val="0"/>
        </w:rPr>
      </w:pPr>
      <w:r>
        <w:rPr>
          <w:rFonts w:cs="Verdana"/>
          <w:color w:val="000000"/>
          <w:kern w:val="0"/>
        </w:rPr>
        <w:t>Außerdem empfiehlt das Referat 33, der/dem Mentor*in ein Führungszeugnis zu bekommen, um Maßnahmen der Prävention im vorhinein mitzudenken.</w:t>
      </w:r>
    </w:p>
    <w:p w14:paraId="41A031FF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5F678523" w14:textId="48BC5289" w:rsidR="005D5B22" w:rsidRPr="005D5B22" w:rsidRDefault="005D5B22" w:rsidP="005D5B2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Zu Beginn verständigen sich Mentor*in und Praktikant*in über ihre Erwartungen,</w:t>
      </w:r>
    </w:p>
    <w:p w14:paraId="216B83B5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Vorstellungen, Möglichkeiten und Interessen, sie legen Regeln fest und stecken</w:t>
      </w:r>
    </w:p>
    <w:p w14:paraId="34A87120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einen Rahmen ab.</w:t>
      </w:r>
    </w:p>
    <w:p w14:paraId="3D089F35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Sie erstellen für das Praktikum einen Plan, der Etappen, Schwerpunkte, Aufgaben</w:t>
      </w:r>
    </w:p>
    <w:p w14:paraId="0ED09224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und Zeitvorgaben enthält, durch den der Verlauf des Praktikums strukturiert wird.</w:t>
      </w:r>
    </w:p>
    <w:p w14:paraId="72833967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 getroffenen Vereinbarungen sollen regelmäßig überprüft werden.</w:t>
      </w:r>
    </w:p>
    <w:p w14:paraId="6BF697DE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2F3E2BD1" w14:textId="1171BDFF" w:rsidR="005D5B22" w:rsidRPr="005D5B22" w:rsidRDefault="005D5B22" w:rsidP="005D5B2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Mentor*in und Praktikant*n verabreden verlässliche Termine, zu denen sie sich</w:t>
      </w:r>
    </w:p>
    <w:p w14:paraId="7F23AD17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treffen, um Erfahrungsbereiche der letzten Tage zu reflektieren und den Blick auf</w:t>
      </w:r>
    </w:p>
    <w:p w14:paraId="16B44617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kommende Termine zu richten.</w:t>
      </w:r>
    </w:p>
    <w:p w14:paraId="0A6631D1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1CF1A837" w14:textId="0A8FF6B7" w:rsidR="005D5B22" w:rsidRPr="005D5B22" w:rsidRDefault="005D5B22" w:rsidP="005D5B2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Am Ende des Praktikums werden in einem längeren Gespräch die Wahrnehmung</w:t>
      </w:r>
    </w:p>
    <w:p w14:paraId="7DCF00DF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der Gemeinde und der pfarramtlichen Aufgaben sowie inhaltliche Schwerpunkte</w:t>
      </w:r>
    </w:p>
    <w:p w14:paraId="09616260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abschließend reflektiert.</w:t>
      </w:r>
    </w:p>
    <w:p w14:paraId="7807BDFC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Auf der Basis eines gewachsenen Vertrauensverhältnisses kann auch ein Gespräch</w:t>
      </w:r>
    </w:p>
    <w:p w14:paraId="5C1066D4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über die Selbst- und Fremdwahrnehmung des/der Praktikant*in hilfreich sein.</w:t>
      </w:r>
    </w:p>
    <w:p w14:paraId="7C45BDA3" w14:textId="77777777" w:rsidR="005D5B22" w:rsidRPr="007D1C07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  <w:sz w:val="18"/>
          <w:szCs w:val="18"/>
        </w:rPr>
      </w:pPr>
      <w:r w:rsidRPr="007D1C07">
        <w:rPr>
          <w:rFonts w:cs="Verdana"/>
          <w:color w:val="000000"/>
          <w:kern w:val="0"/>
          <w:sz w:val="18"/>
          <w:szCs w:val="18"/>
        </w:rPr>
        <w:t>(Eine Rückmeldung an das Landeskirchenamt durch die/der Mentor*in erfolgt nicht.)</w:t>
      </w:r>
    </w:p>
    <w:p w14:paraId="7ECEB69B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1A890244" w14:textId="01EC1B7C" w:rsidR="005D5B22" w:rsidRPr="005D5B22" w:rsidRDefault="005D5B22" w:rsidP="005D5B22">
      <w:pPr>
        <w:autoSpaceDE w:val="0"/>
        <w:autoSpaceDN w:val="0"/>
        <w:adjustRightInd w:val="0"/>
        <w:rPr>
          <w:rFonts w:cs="Verdana-Bold"/>
          <w:b/>
          <w:bCs/>
          <w:color w:val="000000"/>
          <w:kern w:val="0"/>
        </w:rPr>
      </w:pPr>
      <w:r w:rsidRPr="005D5B22">
        <w:rPr>
          <w:rFonts w:cs="Verdana-Bold"/>
          <w:b/>
          <w:bCs/>
          <w:color w:val="000000"/>
          <w:kern w:val="0"/>
        </w:rPr>
        <w:t>IV. Der äußere Rahmen</w:t>
      </w:r>
    </w:p>
    <w:p w14:paraId="4D349B0F" w14:textId="77777777" w:rsid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15289B7C" w14:textId="2A7C0D60" w:rsidR="005D5B22" w:rsidRPr="005D5B22" w:rsidRDefault="005D5B22" w:rsidP="005D5B2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Das Praktikum wird durch eine einführende und auswertende Lehrveranstaltung</w:t>
      </w:r>
    </w:p>
    <w:p w14:paraId="51E1A10A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der Fakultät „gerahmt“.</w:t>
      </w:r>
    </w:p>
    <w:p w14:paraId="15706BFB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57EBD0ED" w14:textId="20879E4C" w:rsidR="005D5B22" w:rsidRPr="005D5B22" w:rsidRDefault="005D5B22" w:rsidP="005D5B2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Das Praktikum muss mindestens einen Zeitraum von vier Wochen umfassen.</w:t>
      </w:r>
    </w:p>
    <w:p w14:paraId="0CBAFB34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lastRenderedPageBreak/>
        <w:t>Student*innen können freiwillig einen längeren Zeitraum vereinbaren.</w:t>
      </w:r>
    </w:p>
    <w:p w14:paraId="1CE97F92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7C43AAF7" w14:textId="3FF85251" w:rsidR="005D5B22" w:rsidRPr="005D5B22" w:rsidRDefault="005D5B22" w:rsidP="005D5B2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 Ev.-luth. Landeskirche Hannovers erstattet den Praktikant*innen auf Antrag</w:t>
      </w:r>
    </w:p>
    <w:p w14:paraId="4B02C4F5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Kosten bis zu einer Höhe von 600€. Die Zuschüsse sind nach der Durchführung</w:t>
      </w:r>
    </w:p>
    <w:p w14:paraId="444AD554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des Praktikums mit Abgabe des Praktikumsberichtes schriftlich zu beantragen. Die</w:t>
      </w:r>
    </w:p>
    <w:p w14:paraId="05E6C7B1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Belege über die entstandenen Kosten sind beizufügen.</w:t>
      </w:r>
    </w:p>
    <w:p w14:paraId="781C0054" w14:textId="77777777" w:rsidR="00404C24" w:rsidRPr="005D5B22" w:rsidRDefault="00404C24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</w:p>
    <w:p w14:paraId="0187926B" w14:textId="72B7BC40" w:rsidR="005D5B22" w:rsidRPr="005D5B22" w:rsidRDefault="005D5B22" w:rsidP="005D5B2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Um als Praktikant*in vor Ort mobil zu sein, reicht in der Regel ein Fahrrad aus.</w:t>
      </w:r>
    </w:p>
    <w:p w14:paraId="4908C06D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Sollte die Benutzung eines eigenen KFZ zwingend erforderlich sein, erbitten wir</w:t>
      </w:r>
    </w:p>
    <w:p w14:paraId="6FCB0038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von der/dem Praktikant*in die nachvollziehbare Angabe der gefahrenen</w:t>
      </w:r>
    </w:p>
    <w:p w14:paraId="59D45BDA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Kilometer.</w:t>
      </w:r>
    </w:p>
    <w:p w14:paraId="24EAC1FF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42D4AF9C" w14:textId="4EAB7EE1" w:rsidR="005D5B22" w:rsidRPr="005D5B22" w:rsidRDefault="005D5B22" w:rsidP="005D5B2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Der/die Praktikant*in ist über den Sammelvertrag subsidiär haftpflichtversichert,</w:t>
      </w:r>
    </w:p>
    <w:p w14:paraId="7461BF59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der auch für Ehrenamtliche (mit der VGH) abgeschlossen ist.</w:t>
      </w:r>
    </w:p>
    <w:p w14:paraId="5C75D784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64F6A4B4" w14:textId="3C1525D8" w:rsidR="005D5B22" w:rsidRPr="005D5B22" w:rsidRDefault="005D5B22" w:rsidP="005D5B2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Der Praktikant/die Praktikantin verfasst einen Praktikumsbericht.</w:t>
      </w:r>
    </w:p>
    <w:p w14:paraId="414434CC" w14:textId="34E2E010" w:rsidR="005D5B22" w:rsidRPr="005D5B22" w:rsidRDefault="005D5B22" w:rsidP="005D5B22">
      <w:pPr>
        <w:autoSpaceDE w:val="0"/>
        <w:autoSpaceDN w:val="0"/>
        <w:adjustRightInd w:val="0"/>
        <w:rPr>
          <w:rFonts w:cs="Calibri"/>
          <w:color w:val="000000"/>
          <w:kern w:val="0"/>
        </w:rPr>
      </w:pPr>
    </w:p>
    <w:p w14:paraId="70AA562A" w14:textId="322B0DA4" w:rsidR="005D5B22" w:rsidRPr="005D5B22" w:rsidRDefault="005D5B22" w:rsidP="005D5B2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 Landeskirche</w:t>
      </w:r>
      <w:r w:rsidR="00014696">
        <w:rPr>
          <w:rFonts w:cs="Verdana"/>
          <w:color w:val="000000"/>
          <w:kern w:val="0"/>
        </w:rPr>
        <w:t xml:space="preserve"> erbittet </w:t>
      </w:r>
      <w:r w:rsidRPr="005D5B22">
        <w:rPr>
          <w:rFonts w:cs="Verdana"/>
          <w:color w:val="000000"/>
          <w:kern w:val="0"/>
        </w:rPr>
        <w:t>diesen Bericht in Kopie und n</w:t>
      </w:r>
      <w:r w:rsidR="00014696">
        <w:rPr>
          <w:rFonts w:cs="Verdana"/>
          <w:color w:val="000000"/>
          <w:kern w:val="0"/>
        </w:rPr>
        <w:t>immt</w:t>
      </w:r>
      <w:r w:rsidRPr="005D5B22">
        <w:rPr>
          <w:rFonts w:cs="Verdana"/>
          <w:color w:val="000000"/>
          <w:kern w:val="0"/>
        </w:rPr>
        <w:t xml:space="preserve"> das Praktikum in</w:t>
      </w:r>
    </w:p>
    <w:p w14:paraId="51B88437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unterschiedlicher Weise zum Anlass für ein Beratungsangebot.</w:t>
      </w:r>
    </w:p>
    <w:p w14:paraId="2EB50EAB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Die Student*innen der Landeskirche Hannovers vereinbaren mit dem Referat 33</w:t>
      </w:r>
    </w:p>
    <w:p w14:paraId="7300840B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ein Gespräch zur Studienberatung, das an die Erfahrungen und Anregungen im</w:t>
      </w:r>
    </w:p>
    <w:p w14:paraId="75D69699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Rahmen des Praktikums sowie in der ersten Studienhälfte anknüpft.</w:t>
      </w:r>
    </w:p>
    <w:p w14:paraId="48303766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445C6E7B" w14:textId="38B71662" w:rsidR="005D5B22" w:rsidRPr="005D5B22" w:rsidRDefault="005D5B22" w:rsidP="005D5B2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Ein Bericht des/der Mentor</w:t>
      </w:r>
      <w:r w:rsidR="00014696">
        <w:rPr>
          <w:rFonts w:cs="Verdana"/>
          <w:color w:val="000000"/>
          <w:kern w:val="0"/>
        </w:rPr>
        <w:t>*</w:t>
      </w:r>
      <w:r w:rsidRPr="005D5B22">
        <w:rPr>
          <w:rFonts w:cs="Verdana"/>
          <w:color w:val="000000"/>
          <w:kern w:val="0"/>
        </w:rPr>
        <w:t>in wird vom Ausbildungsreferat nicht erbeten. Eine</w:t>
      </w:r>
    </w:p>
    <w:p w14:paraId="29074B1D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(ggf. ausführlichere) Bescheinigung ist aber willkommen.</w:t>
      </w:r>
    </w:p>
    <w:p w14:paraId="3A5354CB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17D956A1" w14:textId="3A0BEAC5" w:rsidR="005D5B22" w:rsidRPr="005D5B22" w:rsidRDefault="005D5B22" w:rsidP="005D5B2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Ihr ermutigendes oder ggf. kritisches Feedback ist für die Praktikant*innen</w:t>
      </w:r>
    </w:p>
    <w:p w14:paraId="07DD0FB8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wichtig.</w:t>
      </w:r>
    </w:p>
    <w:p w14:paraId="46B0C648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In seltenen Fällen tritt die Frage auf, wie Sie reagieren sollen, wenn Probleme</w:t>
      </w:r>
    </w:p>
    <w:p w14:paraId="06B39A17" w14:textId="77777777" w:rsidR="005D5B22" w:rsidRP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auftreten oder sie sich fragen, ob diese Person für den Pfarrberuf geeignet ist.</w:t>
      </w:r>
    </w:p>
    <w:p w14:paraId="332B2758" w14:textId="77777777" w:rsidR="005D5B22" w:rsidRDefault="005D5B22" w:rsidP="007D1C07">
      <w:pPr>
        <w:autoSpaceDE w:val="0"/>
        <w:autoSpaceDN w:val="0"/>
        <w:adjustRightInd w:val="0"/>
        <w:ind w:firstLine="709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Hierfür schlagen wir folgenden Rahmen vor.</w:t>
      </w:r>
    </w:p>
    <w:p w14:paraId="5E741226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19911D48" w14:textId="25FAF811" w:rsidR="005D5B22" w:rsidRPr="007D1C07" w:rsidRDefault="005D5B22" w:rsidP="007D1C0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="273"/>
        <w:rPr>
          <w:rFonts w:cs="Verdana"/>
          <w:color w:val="000000"/>
          <w:kern w:val="0"/>
        </w:rPr>
      </w:pPr>
      <w:r w:rsidRPr="007D1C07">
        <w:rPr>
          <w:rFonts w:cs="Verdana"/>
          <w:color w:val="000000"/>
          <w:kern w:val="0"/>
        </w:rPr>
        <w:t>Das Praktikum ist ein Teil des Studiums, mit seinem eigenen Wert. Der</w:t>
      </w:r>
    </w:p>
    <w:p w14:paraId="6F1D237A" w14:textId="77777777" w:rsidR="005D5B22" w:rsidRPr="005D5B22" w:rsidRDefault="005D5B22" w:rsidP="007D1C07">
      <w:pPr>
        <w:autoSpaceDE w:val="0"/>
        <w:autoSpaceDN w:val="0"/>
        <w:adjustRightInd w:val="0"/>
        <w:ind w:firstLine="1418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Fokus liegt also zunächst auf dem Wert des Praktikums für das Studium.</w:t>
      </w:r>
    </w:p>
    <w:p w14:paraId="4BE6F4BC" w14:textId="04E32BD6" w:rsidR="005D5B22" w:rsidRPr="007D1C07" w:rsidRDefault="005D5B22" w:rsidP="007D1C0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="273"/>
        <w:rPr>
          <w:rFonts w:cs="Verdana"/>
          <w:color w:val="000000"/>
          <w:kern w:val="0"/>
        </w:rPr>
      </w:pPr>
      <w:r w:rsidRPr="007D1C07">
        <w:rPr>
          <w:rFonts w:cs="Verdana"/>
          <w:color w:val="000000"/>
          <w:kern w:val="0"/>
        </w:rPr>
        <w:t>Ein ehrliches und wertschätzendes Feedback setzt u.E. einen geschützten</w:t>
      </w:r>
    </w:p>
    <w:p w14:paraId="76479C0C" w14:textId="77777777" w:rsidR="005D5B22" w:rsidRPr="005D5B22" w:rsidRDefault="005D5B22" w:rsidP="007D1C07">
      <w:pPr>
        <w:autoSpaceDE w:val="0"/>
        <w:autoSpaceDN w:val="0"/>
        <w:adjustRightInd w:val="0"/>
        <w:ind w:firstLine="1418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Rahmen voraus. Eine Rückmeldung durch sie an das Landeskirchenamt soll</w:t>
      </w:r>
    </w:p>
    <w:p w14:paraId="343A6AB3" w14:textId="77777777" w:rsidR="005D5B22" w:rsidRPr="005D5B22" w:rsidRDefault="005D5B22" w:rsidP="007D1C07">
      <w:pPr>
        <w:autoSpaceDE w:val="0"/>
        <w:autoSpaceDN w:val="0"/>
        <w:adjustRightInd w:val="0"/>
        <w:ind w:firstLine="1418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deswegen nicht erfolgen. Wenn dies doch unumgänglich scheint, dann wird</w:t>
      </w:r>
    </w:p>
    <w:p w14:paraId="401C360F" w14:textId="77777777" w:rsidR="005D5B22" w:rsidRPr="005D5B22" w:rsidRDefault="005D5B22" w:rsidP="007D1C07">
      <w:pPr>
        <w:autoSpaceDE w:val="0"/>
        <w:autoSpaceDN w:val="0"/>
        <w:adjustRightInd w:val="0"/>
        <w:ind w:firstLine="1418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der Vorgang nicht in die Studierendenakte genommen. Ausgenommen sind</w:t>
      </w:r>
    </w:p>
    <w:p w14:paraId="1552BFE8" w14:textId="77777777" w:rsidR="005D5B22" w:rsidRPr="005D5B22" w:rsidRDefault="005D5B22" w:rsidP="007D1C07">
      <w:pPr>
        <w:autoSpaceDE w:val="0"/>
        <w:autoSpaceDN w:val="0"/>
        <w:adjustRightInd w:val="0"/>
        <w:ind w:firstLine="1418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hier lediglich strafrechtlich relevante Schilderungen.</w:t>
      </w:r>
    </w:p>
    <w:p w14:paraId="2298F4AF" w14:textId="52164AB2" w:rsidR="005D5B22" w:rsidRPr="007D1C07" w:rsidRDefault="005D5B22" w:rsidP="007D1C07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="273"/>
        <w:rPr>
          <w:rFonts w:cs="Verdana"/>
          <w:color w:val="000000"/>
          <w:kern w:val="0"/>
        </w:rPr>
      </w:pPr>
      <w:r w:rsidRPr="007D1C07">
        <w:rPr>
          <w:rFonts w:cs="Verdana"/>
          <w:color w:val="000000"/>
          <w:kern w:val="0"/>
        </w:rPr>
        <w:t>Machen sie den Praktikant*innen Mut, die Frage in ein Gespräch mit dem</w:t>
      </w:r>
    </w:p>
    <w:p w14:paraId="60EFA966" w14:textId="77777777" w:rsidR="005D5B22" w:rsidRPr="005D5B22" w:rsidRDefault="005D5B22" w:rsidP="007D1C07">
      <w:pPr>
        <w:autoSpaceDE w:val="0"/>
        <w:autoSpaceDN w:val="0"/>
        <w:adjustRightInd w:val="0"/>
        <w:ind w:firstLine="1418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Referat 33 selbst hineinzunehmen. Wir loten Möglichkeiten einer Fort- und</w:t>
      </w:r>
    </w:p>
    <w:p w14:paraId="6542A75D" w14:textId="77777777" w:rsidR="005D5B22" w:rsidRDefault="005D5B22" w:rsidP="007D1C07">
      <w:pPr>
        <w:autoSpaceDE w:val="0"/>
        <w:autoSpaceDN w:val="0"/>
        <w:adjustRightInd w:val="0"/>
        <w:ind w:firstLine="1418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Weiterentwicklung über das Studium aus.</w:t>
      </w:r>
    </w:p>
    <w:p w14:paraId="1E2FA7A8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491B778C" w14:textId="77777777" w:rsid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Für Rückfragen stehen wir gerne zur Verfügung.</w:t>
      </w:r>
    </w:p>
    <w:p w14:paraId="01EB5F8D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3DC60AC1" w14:textId="77777777" w:rsidR="005D5B22" w:rsidRP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>Referat 33: Beratung und Begleitung von Theologiestudierenden</w:t>
      </w:r>
    </w:p>
    <w:p w14:paraId="7197603B" w14:textId="25AD4A72" w:rsidR="005D5B22" w:rsidRDefault="005D5B22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  <w:r w:rsidRPr="005D5B22">
        <w:rPr>
          <w:rFonts w:cs="Verdana"/>
          <w:color w:val="000000"/>
          <w:kern w:val="0"/>
        </w:rPr>
        <w:t xml:space="preserve">Tel.: 0511-1241-487. </w:t>
      </w:r>
      <w:hyperlink r:id="rId7" w:history="1">
        <w:r w:rsidR="007D1C07" w:rsidRPr="002E5A64">
          <w:rPr>
            <w:rStyle w:val="Hyperlink"/>
            <w:rFonts w:cs="Verdana"/>
            <w:kern w:val="0"/>
          </w:rPr>
          <w:t>Michael.Grimmsmann@evlka.de</w:t>
        </w:r>
      </w:hyperlink>
    </w:p>
    <w:p w14:paraId="249DB6E9" w14:textId="77777777" w:rsidR="007D1C07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04CE0CA5" w14:textId="77777777" w:rsidR="007D1C07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5EE89B25" w14:textId="77777777" w:rsidR="007D1C07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39C521D1" w14:textId="77777777" w:rsidR="00404C24" w:rsidRDefault="00404C24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11C36996" w14:textId="77777777" w:rsidR="007D1C07" w:rsidRPr="005D5B22" w:rsidRDefault="007D1C07" w:rsidP="005D5B22">
      <w:pPr>
        <w:autoSpaceDE w:val="0"/>
        <w:autoSpaceDN w:val="0"/>
        <w:adjustRightInd w:val="0"/>
        <w:rPr>
          <w:rFonts w:cs="Verdana"/>
          <w:color w:val="000000"/>
          <w:kern w:val="0"/>
        </w:rPr>
      </w:pPr>
    </w:p>
    <w:p w14:paraId="5753BAA2" w14:textId="77777777" w:rsidR="005D5B22" w:rsidRPr="007D1C07" w:rsidRDefault="005D5B22" w:rsidP="005D5B22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Aus der Richtlinie für das Praktikum im Studiengang Evangelische Theologie</w:t>
      </w:r>
    </w:p>
    <w:p w14:paraId="422BB4CA" w14:textId="77777777" w:rsidR="005D5B22" w:rsidRDefault="005D5B22" w:rsidP="005D5B22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 xml:space="preserve">(Pfarramt/Diplom/Magister </w:t>
      </w:r>
      <w:proofErr w:type="spellStart"/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Theologiae</w:t>
      </w:r>
      <w:proofErr w:type="spellEnd"/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 xml:space="preserve">), beschlossen vom </w:t>
      </w:r>
      <w:proofErr w:type="spellStart"/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Evang</w:t>
      </w:r>
      <w:proofErr w:type="spellEnd"/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.-</w:t>
      </w:r>
      <w:proofErr w:type="spellStart"/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Theol</w:t>
      </w:r>
      <w:proofErr w:type="spellEnd"/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. Fakultätentag 2008:</w:t>
      </w:r>
    </w:p>
    <w:p w14:paraId="408AE3E2" w14:textId="77777777" w:rsidR="007D1C07" w:rsidRPr="007D1C07" w:rsidRDefault="007D1C07" w:rsidP="005D5B22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</w:p>
    <w:p w14:paraId="21C37E5B" w14:textId="1B4B783A" w:rsidR="005D5B22" w:rsidRPr="007D1C07" w:rsidRDefault="00E66E2B" w:rsidP="005D5B22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  <w:r>
        <w:rPr>
          <w:rFonts w:cs="Verdana-Italic"/>
          <w:i/>
          <w:iCs/>
          <w:color w:val="000000"/>
          <w:kern w:val="0"/>
          <w:sz w:val="18"/>
          <w:szCs w:val="18"/>
        </w:rPr>
        <w:t>„</w:t>
      </w:r>
      <w:r w:rsidR="005D5B22" w:rsidRPr="007D1C07">
        <w:rPr>
          <w:rFonts w:cs="Verdana-Italic"/>
          <w:i/>
          <w:iCs/>
          <w:color w:val="000000"/>
          <w:kern w:val="0"/>
          <w:sz w:val="18"/>
          <w:szCs w:val="18"/>
        </w:rPr>
        <w:t>2. Erfahrungen mit der gegenwärtigen Situation von Kirche, Gemeinde und Pfarrdienst und deren theologische</w:t>
      </w:r>
    </w:p>
    <w:p w14:paraId="0787B041" w14:textId="70D0E77E" w:rsidR="005D5B22" w:rsidRDefault="005D5B22" w:rsidP="005D5B22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Reflexion können dazu dienen, Fragestellungen für das weitere Studium zu entwickeln und die Einsicht in deren</w:t>
      </w:r>
      <w:r w:rsidR="007D1C07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Relevanz zu vertiefen. Zudem können die Studierenden durch ein Praktikum darin gefördert werden, eigene</w:t>
      </w:r>
      <w:r w:rsidR="007D1C07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Vorstellungen vom Auftrag des Pfarrdienstes unter den Bedingungen des kirchlichen und gesellschaftlichen</w:t>
      </w:r>
      <w:r w:rsidR="007D1C07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Lebens der Gegenwart zu gewinnen.</w:t>
      </w:r>
    </w:p>
    <w:p w14:paraId="54A433D8" w14:textId="77777777" w:rsidR="007D1C07" w:rsidRPr="007D1C07" w:rsidRDefault="007D1C07" w:rsidP="005D5B22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</w:p>
    <w:p w14:paraId="053E3C25" w14:textId="77777777" w:rsidR="00E66E2B" w:rsidRDefault="005D5B22" w:rsidP="00E66E2B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3. Wie im kirchlichen Vorbereitungsdienst machen sich die Studierenden im Praktikum mit den konkreten</w:t>
      </w:r>
      <w:r w:rsidR="007D1C07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kirchlichen und gesellschaftlichen Bedingungen pastoralen Handelns durch Teilnahme an der Pfarrdienstpraxis</w:t>
      </w:r>
      <w:r w:rsidR="007D1C07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vertraut. Im Unterschied zum Vorbereitungsdienst liegt dabei der Akzent eher auf der Teilnahme durch</w:t>
      </w:r>
      <w:r w:rsidR="007D1C07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Pr="007D1C07">
        <w:rPr>
          <w:rFonts w:cs="Verdana-Italic"/>
          <w:i/>
          <w:iCs/>
          <w:color w:val="000000"/>
          <w:kern w:val="0"/>
          <w:sz w:val="18"/>
          <w:szCs w:val="18"/>
        </w:rPr>
        <w:t>Beobachtung als auf der Teilnahme durch eigenes Handeln.</w:t>
      </w:r>
    </w:p>
    <w:p w14:paraId="78AF5C3D" w14:textId="77777777" w:rsidR="00E66E2B" w:rsidRDefault="00E66E2B" w:rsidP="00E66E2B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</w:p>
    <w:p w14:paraId="52FF3DB6" w14:textId="24EF4DC1" w:rsidR="00E66E2B" w:rsidRDefault="00E66E2B" w:rsidP="00E66E2B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  <w:r>
        <w:rPr>
          <w:rFonts w:cs="Verdana-Italic"/>
          <w:i/>
          <w:iCs/>
          <w:color w:val="000000"/>
          <w:kern w:val="0"/>
          <w:sz w:val="18"/>
          <w:szCs w:val="18"/>
        </w:rPr>
        <w:t xml:space="preserve">4. </w:t>
      </w:r>
      <w:r w:rsidR="005D5B22" w:rsidRPr="00E66E2B">
        <w:rPr>
          <w:rFonts w:cs="Verdana-Italic"/>
          <w:i/>
          <w:iCs/>
          <w:color w:val="000000"/>
          <w:kern w:val="0"/>
          <w:sz w:val="18"/>
          <w:szCs w:val="18"/>
        </w:rPr>
        <w:t>Wenn auch die im Praktikum gewonnenen Erfahrungen im Zusammenhang mit einer Lehrveranstaltung der</w:t>
      </w:r>
      <w:r w:rsidR="007D1C07" w:rsidRPr="00E66E2B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="005D5B22" w:rsidRPr="00E66E2B">
        <w:rPr>
          <w:rFonts w:cs="Verdana-Italic"/>
          <w:i/>
          <w:iCs/>
          <w:color w:val="000000"/>
          <w:kern w:val="0"/>
          <w:sz w:val="18"/>
          <w:szCs w:val="18"/>
        </w:rPr>
        <w:t>Praktischen Theologie ausgewertet und reflektiert werden sollen, so ist deren Bedeutung doch nicht auf dieses</w:t>
      </w:r>
      <w:r w:rsidR="007D1C07" w:rsidRPr="00E66E2B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="005D5B22" w:rsidRPr="00E66E2B">
        <w:rPr>
          <w:rFonts w:cs="Verdana-Italic"/>
          <w:i/>
          <w:iCs/>
          <w:color w:val="000000"/>
          <w:kern w:val="0"/>
          <w:sz w:val="18"/>
          <w:szCs w:val="18"/>
        </w:rPr>
        <w:t>Fach beschränkt. Vielmehr soll die Reflexion der Erfahrungen im Praktikum die Studierenden im Blick auf alle</w:t>
      </w:r>
      <w:r w:rsidR="007D1C07" w:rsidRPr="00E66E2B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="005D5B22" w:rsidRPr="00E66E2B">
        <w:rPr>
          <w:rFonts w:cs="Verdana-Italic"/>
          <w:i/>
          <w:iCs/>
          <w:color w:val="000000"/>
          <w:kern w:val="0"/>
          <w:sz w:val="18"/>
          <w:szCs w:val="18"/>
        </w:rPr>
        <w:t>Fächer der Theologie dabei unterstützen, eine klare Vorstellung von der Bedeutung der im Studium zu</w:t>
      </w:r>
      <w:r w:rsidR="007D1C07" w:rsidRPr="00E66E2B"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="005D5B22" w:rsidRPr="00E66E2B">
        <w:rPr>
          <w:rFonts w:cs="Verdana-Italic"/>
          <w:i/>
          <w:iCs/>
          <w:color w:val="000000"/>
          <w:kern w:val="0"/>
          <w:sz w:val="18"/>
          <w:szCs w:val="18"/>
        </w:rPr>
        <w:t>erwerbenden Kenntnisse und Einsichten für die Praxis im Pfarrdienst zu gewinnen.</w:t>
      </w:r>
    </w:p>
    <w:p w14:paraId="47F72F3D" w14:textId="77777777" w:rsidR="00E66E2B" w:rsidRPr="00E66E2B" w:rsidRDefault="00E66E2B" w:rsidP="00E66E2B">
      <w:pPr>
        <w:autoSpaceDE w:val="0"/>
        <w:autoSpaceDN w:val="0"/>
        <w:adjustRightInd w:val="0"/>
        <w:rPr>
          <w:rFonts w:cs="Verdana-Italic"/>
          <w:i/>
          <w:iCs/>
          <w:color w:val="000000"/>
          <w:kern w:val="0"/>
          <w:sz w:val="18"/>
          <w:szCs w:val="18"/>
        </w:rPr>
      </w:pPr>
    </w:p>
    <w:p w14:paraId="1668C848" w14:textId="05C8CDD8" w:rsidR="00CA14EB" w:rsidRPr="007D1C07" w:rsidRDefault="00E66E2B" w:rsidP="00E66E2B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cs="Verdana-Italic"/>
          <w:i/>
          <w:iCs/>
          <w:color w:val="000000"/>
          <w:kern w:val="0"/>
          <w:sz w:val="18"/>
          <w:szCs w:val="18"/>
        </w:rPr>
        <w:t xml:space="preserve">5. </w:t>
      </w:r>
      <w:r w:rsidR="005D5B22" w:rsidRPr="00E66E2B">
        <w:rPr>
          <w:rFonts w:cs="Verdana-Italic"/>
          <w:i/>
          <w:iCs/>
          <w:color w:val="000000"/>
          <w:kern w:val="0"/>
          <w:sz w:val="18"/>
          <w:szCs w:val="18"/>
        </w:rPr>
        <w:t>Das Praktikum dient auch der Klärung der persönlichen Identifizierung mit dem Auftrag des kirchlichen</w:t>
      </w:r>
      <w:r>
        <w:rPr>
          <w:rFonts w:cs="Verdana-Italic"/>
          <w:i/>
          <w:iCs/>
          <w:color w:val="000000"/>
          <w:kern w:val="0"/>
          <w:sz w:val="18"/>
          <w:szCs w:val="18"/>
        </w:rPr>
        <w:t xml:space="preserve"> </w:t>
      </w:r>
      <w:r w:rsidR="005D5B22" w:rsidRPr="007D1C07">
        <w:rPr>
          <w:rFonts w:cs="Verdana-Italic"/>
          <w:i/>
          <w:iCs/>
          <w:color w:val="000000"/>
          <w:kern w:val="0"/>
          <w:sz w:val="18"/>
          <w:szCs w:val="18"/>
        </w:rPr>
        <w:t>Dienstes und der Entscheidungsfindung zum Eintritt in den kirchlichen Vorbereitungsdienst“.</w:t>
      </w:r>
    </w:p>
    <w:sectPr w:rsidR="00CA14EB" w:rsidRPr="007D1C0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1A568" w14:textId="77777777" w:rsidR="00661874" w:rsidRDefault="00661874" w:rsidP="005D5B22">
      <w:pPr>
        <w:spacing w:line="240" w:lineRule="auto"/>
      </w:pPr>
      <w:r>
        <w:separator/>
      </w:r>
    </w:p>
  </w:endnote>
  <w:endnote w:type="continuationSeparator" w:id="0">
    <w:p w14:paraId="5D88B523" w14:textId="77777777" w:rsidR="00661874" w:rsidRDefault="00661874" w:rsidP="005D5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8901735"/>
      <w:docPartObj>
        <w:docPartGallery w:val="Page Numbers (Bottom of Page)"/>
        <w:docPartUnique/>
      </w:docPartObj>
    </w:sdtPr>
    <w:sdtContent>
      <w:p w14:paraId="60A37207" w14:textId="64C90AF3" w:rsidR="00E66E2B" w:rsidRDefault="00E66E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EC461" w14:textId="77777777" w:rsidR="00E66E2B" w:rsidRDefault="00E66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ABEEB" w14:textId="77777777" w:rsidR="00661874" w:rsidRDefault="00661874" w:rsidP="005D5B22">
      <w:pPr>
        <w:spacing w:line="240" w:lineRule="auto"/>
      </w:pPr>
      <w:r>
        <w:separator/>
      </w:r>
    </w:p>
  </w:footnote>
  <w:footnote w:type="continuationSeparator" w:id="0">
    <w:p w14:paraId="7086C0AA" w14:textId="77777777" w:rsidR="00661874" w:rsidRDefault="00661874" w:rsidP="005D5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4875C" w14:textId="77777777" w:rsidR="005D5B22" w:rsidRPr="005D5B22" w:rsidRDefault="005D5B22" w:rsidP="005D5B22">
    <w:pPr>
      <w:autoSpaceDE w:val="0"/>
      <w:autoSpaceDN w:val="0"/>
      <w:adjustRightInd w:val="0"/>
      <w:jc w:val="center"/>
      <w:rPr>
        <w:rFonts w:cs="Verdana"/>
        <w:kern w:val="0"/>
        <w:sz w:val="18"/>
        <w:szCs w:val="18"/>
      </w:rPr>
    </w:pPr>
    <w:r w:rsidRPr="005D5B22">
      <w:rPr>
        <w:rFonts w:cs="Verdana"/>
        <w:kern w:val="0"/>
        <w:sz w:val="18"/>
        <w:szCs w:val="18"/>
      </w:rPr>
      <w:t>Informationen zur Durchführung des Gemeindepraktikums für Mentor*innen</w:t>
    </w:r>
  </w:p>
  <w:p w14:paraId="4999C44A" w14:textId="4B983E53" w:rsidR="005D5B22" w:rsidRPr="005D5B22" w:rsidRDefault="005D5B22" w:rsidP="005D5B22">
    <w:pPr>
      <w:autoSpaceDE w:val="0"/>
      <w:autoSpaceDN w:val="0"/>
      <w:adjustRightInd w:val="0"/>
      <w:jc w:val="center"/>
      <w:rPr>
        <w:rFonts w:cs="Verdana"/>
        <w:kern w:val="0"/>
        <w:sz w:val="18"/>
        <w:szCs w:val="18"/>
      </w:rPr>
    </w:pPr>
    <w:r w:rsidRPr="005D5B22">
      <w:rPr>
        <w:rFonts w:cs="Verdana"/>
        <w:kern w:val="0"/>
        <w:sz w:val="18"/>
        <w:szCs w:val="18"/>
      </w:rPr>
      <w:t>12.202</w:t>
    </w:r>
    <w:r w:rsidR="0070222A">
      <w:rPr>
        <w:rFonts w:cs="Verdana"/>
        <w:kern w:val="0"/>
        <w:sz w:val="18"/>
        <w:szCs w:val="18"/>
      </w:rPr>
      <w:t>4</w:t>
    </w:r>
    <w:r w:rsidRPr="005D5B22">
      <w:rPr>
        <w:rFonts w:cs="Verdana"/>
        <w:kern w:val="0"/>
        <w:sz w:val="18"/>
        <w:szCs w:val="18"/>
      </w:rPr>
      <w:t xml:space="preserve"> - </w:t>
    </w:r>
    <w:proofErr w:type="spellStart"/>
    <w:r w:rsidRPr="005D5B22">
      <w:rPr>
        <w:rFonts w:cs="Verdana"/>
        <w:kern w:val="0"/>
        <w:sz w:val="18"/>
        <w:szCs w:val="18"/>
      </w:rPr>
      <w:t>Ref</w:t>
    </w:r>
    <w:proofErr w:type="spellEnd"/>
    <w:r w:rsidRPr="005D5B22">
      <w:rPr>
        <w:rFonts w:cs="Verdana"/>
        <w:kern w:val="0"/>
        <w:sz w:val="18"/>
        <w:szCs w:val="18"/>
      </w:rPr>
      <w:t>. 33 / Landeskirchenamt</w:t>
    </w:r>
  </w:p>
  <w:p w14:paraId="1291981C" w14:textId="77777777" w:rsidR="005D5B22" w:rsidRDefault="005D5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07A13"/>
    <w:multiLevelType w:val="hybridMultilevel"/>
    <w:tmpl w:val="6FC67B0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6103D"/>
    <w:multiLevelType w:val="hybridMultilevel"/>
    <w:tmpl w:val="B75847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B4586"/>
    <w:multiLevelType w:val="hybridMultilevel"/>
    <w:tmpl w:val="1FF8BC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36FD8"/>
    <w:multiLevelType w:val="hybridMultilevel"/>
    <w:tmpl w:val="7D54638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C37E3"/>
    <w:multiLevelType w:val="hybridMultilevel"/>
    <w:tmpl w:val="83C249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92249"/>
    <w:multiLevelType w:val="hybridMultilevel"/>
    <w:tmpl w:val="A2CE53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94B8A"/>
    <w:multiLevelType w:val="hybridMultilevel"/>
    <w:tmpl w:val="F4F2AC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F730A"/>
    <w:multiLevelType w:val="hybridMultilevel"/>
    <w:tmpl w:val="51185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9015">
    <w:abstractNumId w:val="6"/>
  </w:num>
  <w:num w:numId="2" w16cid:durableId="959645195">
    <w:abstractNumId w:val="2"/>
  </w:num>
  <w:num w:numId="3" w16cid:durableId="1027221344">
    <w:abstractNumId w:val="1"/>
  </w:num>
  <w:num w:numId="4" w16cid:durableId="361446177">
    <w:abstractNumId w:val="5"/>
  </w:num>
  <w:num w:numId="5" w16cid:durableId="129708437">
    <w:abstractNumId w:val="7"/>
  </w:num>
  <w:num w:numId="6" w16cid:durableId="515004348">
    <w:abstractNumId w:val="0"/>
  </w:num>
  <w:num w:numId="7" w16cid:durableId="105120565">
    <w:abstractNumId w:val="3"/>
  </w:num>
  <w:num w:numId="8" w16cid:durableId="623387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22"/>
    <w:rsid w:val="00014696"/>
    <w:rsid w:val="00271B39"/>
    <w:rsid w:val="00404C24"/>
    <w:rsid w:val="0048435F"/>
    <w:rsid w:val="00566080"/>
    <w:rsid w:val="005A24E0"/>
    <w:rsid w:val="005D5B22"/>
    <w:rsid w:val="00661874"/>
    <w:rsid w:val="00661970"/>
    <w:rsid w:val="006C0153"/>
    <w:rsid w:val="0070222A"/>
    <w:rsid w:val="007812B9"/>
    <w:rsid w:val="007B38B2"/>
    <w:rsid w:val="007D1C07"/>
    <w:rsid w:val="00833F9F"/>
    <w:rsid w:val="00CA14EB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55F44"/>
  <w15:chartTrackingRefBased/>
  <w15:docId w15:val="{D2671837-980B-4720-AA8B-087998FF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B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B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B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B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B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B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B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B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B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B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B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B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B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B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B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B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B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B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5B2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22"/>
  </w:style>
  <w:style w:type="paragraph" w:styleId="Footer">
    <w:name w:val="footer"/>
    <w:basedOn w:val="Normal"/>
    <w:link w:val="FooterChar"/>
    <w:uiPriority w:val="99"/>
    <w:unhideWhenUsed/>
    <w:rsid w:val="005D5B2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22"/>
  </w:style>
  <w:style w:type="character" w:styleId="Hyperlink">
    <w:name w:val="Hyperlink"/>
    <w:basedOn w:val="DefaultParagraphFont"/>
    <w:uiPriority w:val="99"/>
    <w:unhideWhenUsed/>
    <w:rsid w:val="007D1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.Grimmsmann@evlka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Ev.-luth. Landeskirche Hannovers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Borchardt, Daniela</dc:creator>
  <cp:keywords/>
  <dc:description/>
  <cp:lastModifiedBy>Vanessa Viehweger</cp:lastModifiedBy>
  <cp:revision>3</cp:revision>
  <dcterms:created xsi:type="dcterms:W3CDTF">2024-11-19T05:43:00Z</dcterms:created>
  <dcterms:modified xsi:type="dcterms:W3CDTF">2024-11-29T11:07:00Z</dcterms:modified>
</cp:coreProperties>
</file>